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不平等挑战幸福生活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不平等挑战幸福生活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本书出售、求购地址：https://www.jiaokey.com/book/detail/14415399.html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关键词搜索：https://www.jiaokey.com/tag/不平等挑战幸福生活.html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