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书名：广西北部湾经济区产业空间结构研究</w:t>
      </w:r>
    </w:p>
    <w:p>
      <w:r>
        <w:t>作者:夏泽义，刘英姿著</w:t>
      </w:r>
    </w:p>
    <w:p>
      <w:r>
        <w:t>出版社:成都：西南交通大学出版社</w:t>
      </w:r>
    </w:p>
    <w:p>
      <w:r>
        <w:t>出版日期：2017.12</w:t>
      </w:r>
    </w:p>
    <w:p>
      <w:r>
        <w:t>总页数：193</w:t>
      </w:r>
    </w:p>
    <w:p>
      <w:r>
        <w:t>更多请访问教客网:www.jiaokey.com</w:t>
      </w:r>
    </w:p>
    <w:p>
      <w:r>
        <w:t>广西北部湾经济区产业空间结构研究评论地址：https://www.jiaokey.com/book/detail/14415391.html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