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汽车发动机拆装与检修实训</w:t>
      </w:r>
    </w:p>
    <w:p>
      <w:r>
        <w:rPr>
          <w:rFonts w:ascii="宋体" w:hAnsi="宋体" w:eastAsia="宋体"/>
          <w:sz w:val="24"/>
        </w:rPr>
        <w:t>晏初宏，胡祥梅主编；曹伟，晏龙，黎鹏，王泽坤，陈俊麾，黄鹏，陈度参编；刘吉普主审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汽车发动机拆装与检修实训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晏初宏，胡祥梅主编；曹伟，晏龙，黎鹏，王泽坤，陈俊麾，黄鹏，陈度参编；刘吉普主审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本书出售、求购地址：https://www.jiaokey.com/book/detail/14414960.html</w:t>
      </w:r>
    </w:p>
    <w:p>
      <w:r>
        <w:t>更多相关图书推荐：https://www.jiaokey.com</w:t>
      </w:r>
    </w:p>
    <w:p>
      <w:r>
        <w:t>晏初宏，胡祥梅主编；曹伟，晏龙，黎鹏，王泽坤，陈俊麾，黄鹏，陈度参编；刘吉普主审 其他作品：https://www.jiaokey.com/tag/晏初宏，胡祥梅主编；曹伟，晏龙，黎鹏，王泽坤，陈俊麾，黄鹏，陈度参编；刘吉普主审.html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关键词搜索：https://www.jiaokey.com/tag/汽车发动机拆装与检修实训.html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