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考拉做得到</w:t>
      </w:r>
    </w:p>
    <w:p>
      <w:r>
        <w:rPr>
          <w:rFonts w:ascii="宋体" w:hAnsi="宋体" w:eastAsia="宋体"/>
          <w:sz w:val="24"/>
        </w:rPr>
        <w:t>（英）雷切尔·布莱特文；（英）吉姆·菲尔德图；文芃译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考拉做得到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（英）雷切尔·布莱特文；（英）吉姆·菲尔德图；文芃译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本书出售、求购地址：https://www.jiaokey.com/book/detail/14413948.html</w:t>
      </w:r>
    </w:p>
    <w:p>
      <w:r>
        <w:t>更多相关图书推荐：https://www.jiaokey.com</w:t>
      </w:r>
    </w:p>
    <w:p>
      <w:r>
        <w:t>（英）雷切尔·布莱特文；（英）吉姆·菲尔德图；文芃译 其他作品：https://www.jiaokey.com/tag/（英）雷切尔·布莱特文；（英）吉姆·菲尔德图；文芃译.html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关键词搜索：https://www.jiaokey.com/tag/考拉做得到.html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