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书名：地方财经类院校产学研合作人才培养模式与运行机制研究</w:t>
      </w:r>
    </w:p>
    <w:p>
      <w:r>
        <w:t>作者：莫山农</w:t>
      </w:r>
    </w:p>
    <w:p>
      <w:r>
        <w:t>出版社：武汉：武汉大学出版社</w:t>
      </w:r>
    </w:p>
    <w:p>
      <w:r>
        <w:t>出版日期：2018.05</w:t>
      </w:r>
    </w:p>
    <w:p>
      <w:r>
        <w:t>总页数：109</w:t>
      </w:r>
    </w:p>
    <w:p>
      <w:r>
        <w:t>更多请访问教客网: www.jiaokey.com</w:t>
      </w:r>
    </w:p>
    <w:p>
      <w:r>
        <w:t>地方财经类院校产学研合作人才培养模式与运行机制研究 评论地址：https://www.jiaokey.com/book/detail/14410543.html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