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小组教学  个别指导、研讨会和其他</w:t>
      </w:r>
    </w:p>
    <w:p>
      <w:r>
        <w:rPr>
          <w:rFonts w:ascii="宋体" w:hAnsi="宋体" w:eastAsia="宋体"/>
          <w:sz w:val="24"/>
        </w:rPr>
        <w:t>（英）凯特·艾斯里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小组教学  个别指导、研讨会和其他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（英）凯特·艾斯里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本书出售、求购地址：https://www.jiaokey.com/book/detail/14410534.html</w:t>
      </w:r>
    </w:p>
    <w:p>
      <w:r>
        <w:t>更多相关图书推荐：https://www.jiaokey.com</w:t>
      </w:r>
    </w:p>
    <w:p>
      <w:r>
        <w:t>（英）凯特·艾斯里 其他作品：https://www.jiaokey.com/tag/（英）凯特·艾斯里.html</w:t>
      </w:r>
    </w:p>
    <w:p>
      <w:r>
        <w:t>关键词搜索：https://www.jiaokey.com/tag/小组教学  个别指导、研讨会和其他.html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