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书名：大腐源于小蚀  组织问责机制的构建</w:t>
      </w:r>
    </w:p>
    <w:p>
      <w:r>
        <w:t>作者：王晓辰著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总页数：218</w:t>
      </w:r>
    </w:p>
    <w:p>
      <w:r>
        <w:t>更多请访问教客网: www.jiaokey.com</w:t>
      </w:r>
    </w:p>
    <w:p>
      <w:r>
        <w:t>大腐源于小蚀  组织问责机制的构建 评论地址：https://www.jiaokey.com/book/detail/14410480.html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