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寻找一个好工作  创业实现梦想</w:t>
      </w:r>
    </w:p>
    <w:p>
      <w:r>
        <w:rPr>
          <w:rFonts w:ascii="宋体" w:hAnsi="宋体" w:eastAsia="宋体"/>
          <w:sz w:val="24"/>
        </w:rPr>
        <w:t>（英）本·索思豪尔著；孙胜楠，薛巍立，赵林度译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寻找一个好工作  创业实现梦想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（英）本·索思豪尔著；孙胜楠，薛巍立，赵林度译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本书出售、求购地址：https://www.jiaokey.com/book/detail/14410444.html</w:t>
      </w:r>
    </w:p>
    <w:p>
      <w:r>
        <w:t>更多相关图书推荐：https://www.jiaokey.com</w:t>
      </w:r>
    </w:p>
    <w:p>
      <w:r>
        <w:t>（英）本·索思豪尔著；孙胜楠，薛巍立，赵林度译 其他作品：https://www.jiaokey.com/tag/（英）本·索思豪尔著；孙胜楠，薛巍立，赵林度译.html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关键词搜索：https://www.jiaokey.com/tag/寻找一个好工作  创业实现梦想.html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