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小熊戎戎成长记  4  小朋友  在朋友</w:t>
      </w:r>
    </w:p>
    <w:p>
      <w:r>
        <w:rPr>
          <w:rFonts w:ascii="宋体" w:hAnsi="宋体" w:eastAsia="宋体"/>
          <w:sz w:val="24"/>
        </w:rPr>
        <w:t>（意）艾伯特·班维利著；（法）苏菲亚·法图丝绘；冀晨译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小熊戎戎成长记  4  小朋友  在朋友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（意）艾伯特·班维利著；（法）苏菲亚·法图丝绘；冀晨译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本书出售、求购地址：https://www.jiaokey.com/book/detail/14410380.html</w:t>
      </w:r>
    </w:p>
    <w:p>
      <w:r>
        <w:t>更多相关图书推荐：https://www.jiaokey.com</w:t>
      </w:r>
    </w:p>
    <w:p>
      <w:r>
        <w:t>（意）艾伯特·班维利著；（法）苏菲亚·法图丝绘；冀晨译 其他作品：https://www.jiaokey.com/tag/（意）艾伯特·班维利著；（法）苏菲亚·法图丝绘；冀晨译.html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关键词搜索：https://www.jiaokey.com/tag/小熊戎戎成长记  4  小朋友  在朋友.html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