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书名：天柱古碑刻考释  下  清水江文书</w:t>
      </w:r>
    </w:p>
    <w:p>
      <w:r>
        <w:t>作者：政协天柱县第十三届委员会编</w:t>
      </w:r>
    </w:p>
    <w:p>
      <w:r>
        <w:t>出版社：贵阳:贵州大学出版社,2016.12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天柱古碑刻考释  下  清水江文书 评论地址：https://www.jiaokey.com/book/detail/14410098.html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