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高等院校计算机公共课程教学改革系列教材  多媒体技术及应用例题习题集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高等院校计算机公共课程教学改革系列教材  多媒体技术及应用例题习题集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本书出售、求购地址：https://www.jiaokey.com/book/detail/14409625.html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关键词搜索：https://www.jiaokey.com/tag/高等院校计算机公共课程教学改革系列教材  多媒体技术及应用例题习题集.html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