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书名：面向中国制造2025的产业知识创新研究  结构、能力和发展</w:t>
      </w:r>
    </w:p>
    <w:p>
      <w:r>
        <w:t>作者:卢锐，赵佳宝著</w:t>
      </w:r>
    </w:p>
    <w:p>
      <w:r>
        <w:t>出版社:南京：东南大学出版社</w:t>
      </w:r>
    </w:p>
    <w:p>
      <w:r>
        <w:t>出版日期：2017.09</w:t>
      </w:r>
    </w:p>
    <w:p>
      <w:r>
        <w:t>总页数：227</w:t>
      </w:r>
    </w:p>
    <w:p>
      <w:r>
        <w:t>更多请访问教客网:www.jiaokey.com</w:t>
      </w:r>
    </w:p>
    <w:p>
      <w:r>
        <w:t>面向中国制造2025的产业知识创新研究  结构、能力和发展评论地址：https://www.jiaokey.com/book/detail/14409132.html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