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书名：论语诠解</w:t>
      </w:r>
    </w:p>
    <w:p>
      <w:r>
        <w:t>作者：（春秋）仲弓，子游，子夏等著</w:t>
      </w:r>
    </w:p>
    <w:p>
      <w:r>
        <w:t>出版社：北京:开明出版社,2018.01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论语诠解 评论地址：https://www.jiaokey.com/book/detail/14408271.html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