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杭州当代文化艺术名人</w:t>
      </w:r>
    </w:p>
    <w:p>
      <w:r>
        <w:rPr>
          <w:rFonts w:ascii="宋体" w:hAnsi="宋体" w:eastAsia="宋体"/>
          <w:sz w:val="24"/>
        </w:rPr>
        <w:t>杭州文化“五名工程”编辑委员会，石婷婷主编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杭州当代文化艺术名人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杭州文化“五名工程”编辑委员会，石婷婷主编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本书出售、求购地址：https://www.jiaokey.com/book/detail/14408122.html</w:t>
      </w:r>
    </w:p>
    <w:p>
      <w:r>
        <w:t>更多相关图书推荐：https://www.jiaokey.com</w:t>
      </w:r>
    </w:p>
    <w:p>
      <w:r>
        <w:t>杭州文化“五名工程”编辑委员会，石婷婷主编 其他作品：https://www.jiaokey.com/tag/杭州文化“五名工程”编辑委员会，石婷婷主编.html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关键词搜索：https://www.jiaokey.com/tag/杭州当代文化艺术名人.html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