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书名：如何读懂符号  思索触类旁通的标志意义</w:t>
      </w:r>
    </w:p>
    <w:p>
      <w:r>
        <w:t>作者:（英）克莱尔·吉普森著；张文硕译</w:t>
      </w:r>
    </w:p>
    <w:p>
      <w:r>
        <w:t>出版社:沈阳:辽宁科学技术出版社,2018.01</w:t>
      </w:r>
    </w:p>
    <w:p>
      <w:r>
        <w:t>出版日期：</w:t>
      </w:r>
    </w:p>
    <w:p>
      <w:r>
        <w:t>总页数：256</w:t>
      </w:r>
    </w:p>
    <w:p>
      <w:r>
        <w:t>更多请访问教客网:www.jiaokey.com</w:t>
      </w:r>
    </w:p>
    <w:p>
      <w:r>
        <w:t>如何读懂符号  思索触类旁通的标志意义评论地址：https://www.jiaokey.com/book/detail/14407618.html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