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论文与治学</w:t>
      </w:r>
    </w:p>
    <w:p>
      <w:r>
        <w:rPr>
          <w:rFonts w:ascii="宋体" w:hAnsi="宋体" w:eastAsia="宋体"/>
          <w:sz w:val="24"/>
        </w:rPr>
        <w:t>郑也夫 著 · 教客网电子书</w:t>
      </w:r>
    </w:p>
    <w:p>
      <w:r>
        <w:t>找书就上教客网 —— www.jiaokey.com</w:t>
      </w:r>
    </w:p>
    <w:p/>
    <w:p>
      <w:r>
        <w:drawing>
          <wp:inline xmlns:a="http://schemas.openxmlformats.org/drawingml/2006/main" xmlns:pic="http://schemas.openxmlformats.org/drawingml/2006/picture">
            <wp:extent cx="2743200" cy="4197096"/>
            <wp:docPr id="1" name="Picture 1"/>
            <wp:cNvGraphicFramePr>
              <a:graphicFrameLocks noChangeAspect="1"/>
            </wp:cNvGraphicFramePr>
            <a:graphic>
              <a:graphicData uri="http://schemas.openxmlformats.org/drawingml/2006/picture">
                <pic:pic>
                  <pic:nvPicPr>
                    <pic:cNvPr id="0" name="14407045.jpg"/>
                    <pic:cNvPicPr/>
                  </pic:nvPicPr>
                  <pic:blipFill>
                    <a:blip r:embed="rId9"/>
                    <a:stretch>
                      <a:fillRect/>
                    </a:stretch>
                  </pic:blipFill>
                  <pic:spPr>
                    <a:xfrm>
                      <a:off x="0" y="0"/>
                      <a:ext cx="2743200" cy="419709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论文与治学</w:t>
            </w:r>
          </w:p>
        </w:tc>
      </w:tr>
      <w:tr>
        <w:tc>
          <w:tcPr>
            <w:tcW w:type="dxa" w:w="4320"/>
          </w:tcPr>
          <w:p>
            <w:r>
              <w:t>作者</w:t>
            </w:r>
          </w:p>
        </w:tc>
        <w:tc>
          <w:tcPr>
            <w:tcW w:type="dxa" w:w="4320"/>
          </w:tcPr>
          <w:p>
            <w:r>
              <w:t>郑也夫</w:t>
            </w:r>
          </w:p>
        </w:tc>
      </w:tr>
      <w:tr>
        <w:tc>
          <w:tcPr>
            <w:tcW w:type="dxa" w:w="4320"/>
          </w:tcPr>
          <w:p>
            <w:r>
              <w:t>出版社</w:t>
            </w:r>
          </w:p>
        </w:tc>
        <w:tc>
          <w:tcPr>
            <w:tcW w:type="dxa" w:w="4320"/>
          </w:tcPr>
          <w:p>
            <w:r>
              <w:t>北京：中信出版社</w:t>
            </w:r>
          </w:p>
        </w:tc>
      </w:tr>
      <w:tr>
        <w:tc>
          <w:tcPr>
            <w:tcW w:type="dxa" w:w="4320"/>
          </w:tcPr>
          <w:p>
            <w:r>
              <w:t>ISBN</w:t>
            </w:r>
          </w:p>
        </w:tc>
        <w:tc>
          <w:tcPr>
            <w:tcW w:type="dxa" w:w="4320"/>
          </w:tcPr>
          <w:p>
            <w:r>
              <w:t>9787508686646</w:t>
            </w:r>
          </w:p>
        </w:tc>
      </w:tr>
      <w:tr>
        <w:tc>
          <w:tcPr>
            <w:tcW w:type="dxa" w:w="4320"/>
          </w:tcPr>
          <w:p>
            <w:r>
              <w:t>出版日期</w:t>
            </w:r>
          </w:p>
        </w:tc>
        <w:tc>
          <w:tcPr>
            <w:tcW w:type="dxa" w:w="4320"/>
          </w:tcPr>
          <w:p>
            <w:r>
              <w:t>2018-05-01</w:t>
            </w:r>
          </w:p>
        </w:tc>
      </w:tr>
      <w:tr>
        <w:tc>
          <w:tcPr>
            <w:tcW w:type="dxa" w:w="4320"/>
          </w:tcPr>
          <w:p>
            <w:r>
              <w:t>页数</w:t>
            </w:r>
          </w:p>
        </w:tc>
        <w:tc>
          <w:tcPr>
            <w:tcW w:type="dxa" w:w="4320"/>
          </w:tcPr>
          <w:p>
            <w:r>
              <w:t>208</w:t>
            </w:r>
          </w:p>
        </w:tc>
      </w:tr>
      <w:tr>
        <w:tc>
          <w:tcPr>
            <w:tcW w:type="dxa" w:w="4320"/>
          </w:tcPr>
          <w:p>
            <w:r>
              <w:t>价格</w:t>
            </w:r>
          </w:p>
        </w:tc>
        <w:tc>
          <w:tcPr>
            <w:tcW w:type="dxa" w:w="4320"/>
          </w:tcPr>
          <w:p>
            <w:r/>
          </w:p>
        </w:tc>
      </w:tr>
      <w:tr>
        <w:tc>
          <w:tcPr>
            <w:tcW w:type="dxa" w:w="4320"/>
          </w:tcPr>
          <w:p>
            <w:r>
              <w:t>关键词</w:t>
            </w:r>
          </w:p>
        </w:tc>
        <w:tc>
          <w:tcPr>
            <w:tcW w:type="dxa" w:w="4320"/>
          </w:tcPr>
          <w:p>
            <w:r>
              <w:t>社会科学-文集</w:t>
            </w:r>
          </w:p>
        </w:tc>
      </w:tr>
      <w:tr>
        <w:tc>
          <w:tcPr>
            <w:tcW w:type="dxa" w:w="4320"/>
          </w:tcPr>
          <w:p>
            <w:r>
              <w:t>分类</w:t>
            </w:r>
          </w:p>
        </w:tc>
        <w:tc>
          <w:tcPr>
            <w:tcW w:type="dxa" w:w="4320"/>
          </w:tcPr>
          <w:p>
            <w:r>
              <w:t>论文集</w:t>
            </w:r>
          </w:p>
        </w:tc>
      </w:tr>
    </w:tbl>
    <w:p/>
    <w:p>
      <w:pPr>
        <w:pStyle w:val="Heading1"/>
      </w:pPr>
      <w:r>
        <w:t>图书介绍</w:t>
      </w:r>
    </w:p>
    <w:p>
      <w:r>
        <w:t>作为一直从事社会学研究并在中国社会学界颇受尊重的前辈学者，郑也夫教授通过讲述个人的治学经历和经验心得，为我们开辟了一条道路，开启了一扇大门。什么是社会学学习和研究社会学有什么用如何学习社会学如何写作社会学论文如何将社会学研究与现实社会、个人生活相结合如何在社会学领域关注、思考、改善社会与人生本书作为一部课堂讲授记录，既有生动活泼的事实案例和语言风格，又有全面而系统的专业介绍和深刻阐述，更有颇具启发性的问题和方法指导，对于社会学专业领域的新生，以及想初步了解和进入社会学门径的读者来说，是一部简明清晰、难易适中的入门读物。作为一直从事社会学研究并在中国社会学界颇受尊重的前辈学者，郑也夫教授通过讲述个人的治学经历和经验心得，为我们开辟了一条道路，开启了一扇大门。作为一直从事社会学研究并在中国社会学界颇受尊重的前辈学者，郑也夫教授通过讲述个人的治学经</w:t>
      </w:r>
    </w:p>
    <w:p/>
    <w:p>
      <w:r>
        <w:t>本书出售、求购地址：https://www.jiaokey.com/book/detail/14407045.html</w:t>
      </w:r>
    </w:p>
    <w:p>
      <w:r>
        <w:t>更多论文集图书推荐：https://www.jiaokey.com</w:t>
      </w:r>
    </w:p>
    <w:p>
      <w:r>
        <w:t>郑也夫 其他作品：https://www.jiaokey.com/tag/郑也夫.html</w:t>
      </w:r>
    </w:p>
    <w:p>
      <w:r>
        <w:t>北京：中信出版社 出版图书：https://www.jiaokey.com/tag/北京：中信出版社.html</w:t>
      </w:r>
    </w:p>
    <w:p>
      <w:r>
        <w:t>关键词搜索：https://www.jiaokey.com/tag/社会科学-文集.html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