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书名：公民身份研究  第3卷</w:t>
      </w:r>
    </w:p>
    <w:p>
      <w:r>
        <w:t>作者：肖滨，郭忠华主编</w:t>
      </w:r>
    </w:p>
    <w:p>
      <w:r>
        <w:t>出版社：上海：格致出版社；上海：上海人民出版社</w:t>
      </w:r>
    </w:p>
    <w:p>
      <w:r>
        <w:t>出版日期：2018.04</w:t>
      </w:r>
    </w:p>
    <w:p>
      <w:r>
        <w:t>总页数：181</w:t>
      </w:r>
    </w:p>
    <w:p>
      <w:r>
        <w:t>更多请访问教客网: www.jiaokey.com</w:t>
      </w:r>
    </w:p>
    <w:p>
      <w:r>
        <w:t>公民身份研究  第3卷 评论地址：https://www.jiaokey.com/book/detail/14406003.html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