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书名：廉政文化建设研究述评</w:t>
      </w:r>
    </w:p>
    <w:p>
      <w:r>
        <w:t>作者：张命春编著</w:t>
      </w:r>
    </w:p>
    <w:p>
      <w:r>
        <w:t>出版社：成都：四川大学出版社</w:t>
      </w:r>
    </w:p>
    <w:p>
      <w:r>
        <w:t>出版日期：2018</w:t>
      </w:r>
    </w:p>
    <w:p>
      <w:r>
        <w:t>总页数：151</w:t>
      </w:r>
    </w:p>
    <w:p>
      <w:r>
        <w:t>更多请访问教客网: www.jiaokey.com</w:t>
      </w:r>
    </w:p>
    <w:p>
      <w:r>
        <w:t>廉政文化建设研究述评 评论地址：https://www.jiaokey.com/book/detail/14405157.html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