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统计学与Excel在统计中的应用</w:t>
      </w:r>
    </w:p>
    <w:p>
      <w:r>
        <w:rPr>
          <w:rFonts w:ascii="宋体" w:hAnsi="宋体" w:eastAsia="宋体"/>
          <w:sz w:val="24"/>
        </w:rPr>
        <w:t>林楠主编；谢翠梅，刘爱芝，刘心副主编；时东萍，王垚慧，周艳妮，安琪，顾晓艳，谢业涛参编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统计学与Excel在统计中的应用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林楠主编；谢翠梅，刘爱芝，刘心副主编；时东萍，王垚慧，周艳妮，安琪，顾晓艳，谢业涛参编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本书出售、求购地址：https://www.jiaokey.com/book/detail/14405064.html</w:t>
      </w:r>
    </w:p>
    <w:p>
      <w:r>
        <w:t>更多相关图书推荐：https://www.jiaokey.com</w:t>
      </w:r>
    </w:p>
    <w:p>
      <w:r>
        <w:t>林楠主编；谢翠梅，刘爱芝，刘心副主编；时东萍，王垚慧，周艳妮，安琪，顾晓艳，谢业涛参编 其他作品：https://www.jiaokey.com/tag/林楠主编；谢翠梅，刘爱芝，刘心副主编；时东萍，王垚慧，周艳妮，安琪，顾晓艳，谢业涛参编.html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关键词搜索：https://www.jiaokey.com/tag/统计学与Excel在统计中的应用.html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