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高考作文逻辑思维研究与教学对话梦山书系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高考作文逻辑思维研究与教学对话梦山书系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本书出售、求购地址：https://www.jiaokey.com/book/detail/14400323.html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关键词搜索：https://www.jiaokey.com/tag/高考作文逻辑思维研究与教学对话梦山书系.html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