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我们可以这样解读艺术吗？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我们可以这样解读艺术吗？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本书出售、求购地址：https://www.jiaokey.com/book/detail/14398565.html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关键词搜索：https://www.jiaokey.com/tag/我们可以这样解读艺术吗？.html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