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米切尔·恩德绘本20周年纪念版  布头娃娃</w:t>
      </w:r>
    </w:p>
    <w:p>
      <w:r>
        <w:rPr>
          <w:rFonts w:ascii="宋体" w:hAnsi="宋体" w:eastAsia="宋体"/>
          <w:sz w:val="24"/>
        </w:rPr>
        <w:t>（德）米切尔·恩德文；（德）罗斯维塔·夸德夫利格图；何珊译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米切尔·恩德绘本20周年纪念版  布头娃娃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（德）米切尔·恩德文；（德）罗斯维塔·夸德夫利格图；何珊译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本书出售、求购地址：https://www.jiaokey.com/book/detail/14398408.html</w:t>
      </w:r>
    </w:p>
    <w:p>
      <w:r>
        <w:t>更多相关图书推荐：https://www.jiaokey.com</w:t>
      </w:r>
    </w:p>
    <w:p>
      <w:r>
        <w:t>（德）米切尔·恩德文；（德）罗斯维塔·夸德夫利格图；何珊译 其他作品：https://www.jiaokey.com/tag/（德）米切尔·恩德文；（德）罗斯维塔·夸德夫利格图；何珊译.html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关键词搜索：https://www.jiaokey.com/tag/米切尔·恩德绘本20周年纪念版  布头娃娃.html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