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书名：民事诉讼法案例解析</w:t>
      </w:r>
    </w:p>
    <w:p>
      <w:r>
        <w:t>作者：冉强，黄森林编著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总页数：327</w:t>
      </w:r>
    </w:p>
    <w:p>
      <w:r>
        <w:t>更多请访问教客网: www.jiaokey.com</w:t>
      </w:r>
    </w:p>
    <w:p>
      <w:r>
        <w:t>民事诉讼法案例解析 评论地址：https://www.jiaokey.com/book/detail/14398048.html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