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书名：制造企业合作技术创新的项目评价与风险管理</w:t>
      </w:r>
    </w:p>
    <w:p>
      <w:r>
        <w:t>作者：成鹏飞，周向红，任剑著</w:t>
      </w:r>
    </w:p>
    <w:p>
      <w:r>
        <w:t>出版社：西安：西安交通大学出版社</w:t>
      </w:r>
    </w:p>
    <w:p>
      <w:r>
        <w:t>出版日期：2017.02</w:t>
      </w:r>
    </w:p>
    <w:p>
      <w:r>
        <w:t>总页数：215</w:t>
      </w:r>
    </w:p>
    <w:p>
      <w:r>
        <w:t>更多请访问教客网: www.jiaokey.com</w:t>
      </w:r>
    </w:p>
    <w:p>
      <w:r>
        <w:t>制造企业合作技术创新的项目评价与风险管理 评论地址：https://www.jiaokey.com/book/detail/14395410.html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