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网站开发案例课堂  Dreamweaver CC动态网站开发案例课堂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网站开发案例课堂  Dreamweaver CC动态网站开发案例课堂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本书出售、求购地址：https://www.jiaokey.com/book/detail/14393104.html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关键词搜索：https://www.jiaokey.com/tag/网站开发案例课堂  Dreamweaver CC动态网站开发案例课堂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