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15天打造爆品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15天打造爆品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本书出售、求购地址：https://www.jiaokey.com/book/detail/14392868.html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关键词搜索：https://www.jiaokey.com/tag/15天打造爆品.html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