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书名：全国村级公共文化设施建设工作座谈会交流材料</w:t>
      </w:r>
    </w:p>
    <w:p>
      <w:r>
        <w:t>作者：文化部财务司</w:t>
      </w:r>
    </w:p>
    <w:p>
      <w:r>
        <w:t>出版社：2016.11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全国村级公共文化设施建设工作座谈会交流材料 评论地址：https://www.jiaokey.com/book/detail/14392465.html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