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千家诗</w:t>
      </w:r>
    </w:p>
    <w:p>
      <w:r>
        <w:rPr>
          <w:rFonts w:ascii="宋体" w:hAnsi="宋体" w:eastAsia="宋体"/>
          <w:sz w:val="24"/>
        </w:rPr>
        <w:t>李乃龙校注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22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李乃龙校注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太原:山西教育出版社,2018.02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《千家诗》-注释-《千家诗》-译文-古典诗歌-诗集中国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本书出售、求购地址：https://www.jiaokey.com/book/detail/14392207.html</w:t>
      </w:r>
    </w:p>
    <w:p>
      <w:r>
        <w:t>更多相关图书推荐：https://www.jiaokey.com</w:t>
      </w:r>
    </w:p>
    <w:p>
      <w:r>
        <w:t>李乃龙校注 其他作品：https://www.jiaokey.com/tag/李乃龙校注.html</w:t>
      </w:r>
    </w:p>
    <w:p>
      <w:r>
        <w:t>太原:山西教育出版社,2018.02 出版图书：https://www.jiaokey.com/tag/太原:山西教育出版社,2018.02.html</w:t>
      </w:r>
    </w:p>
    <w:p>
      <w:r>
        <w:t>关键词搜索：https://www.jiaokey.com/tag/《千家诗》-注释-《千家诗》-译文-古典诗歌-诗集中国.html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