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书名：乐在其中  儿童文化视野下的乐学教育</w:t>
      </w:r>
    </w:p>
    <w:p>
      <w:r>
        <w:t>作者：钱阳辉著</w:t>
      </w:r>
    </w:p>
    <w:p>
      <w:r>
        <w:t>出版社：南京：江苏教育出版社</w:t>
      </w:r>
    </w:p>
    <w:p>
      <w:r>
        <w:t>出版日期：2015</w:t>
      </w:r>
    </w:p>
    <w:p>
      <w:r>
        <w:t>总页数：202</w:t>
      </w:r>
    </w:p>
    <w:p>
      <w:r>
        <w:t>更多请访问教客网: www.jiaokey.com</w:t>
      </w:r>
    </w:p>
    <w:p>
      <w:r>
        <w:t>乐在其中  儿童文化视野下的乐学教育 评论地址：https://www.jiaokey.com/book/detail/14391215.html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