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资产评估实务  第2版</w:t>
      </w:r>
    </w:p>
    <w:p>
      <w:r>
        <w:rPr>
          <w:rFonts w:ascii="宋体" w:hAnsi="宋体" w:eastAsia="宋体"/>
          <w:sz w:val="24"/>
        </w:rPr>
        <w:t>杨淑芝,刘刚,王雄,赵亭亭,刘珈希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资产评估实务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杨淑芝,刘刚,王雄,赵亭亭,刘珈希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9787519808327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资产评估-高等学校-教材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国民经济管理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。全书共十一章，主要内容为资产评估理论知识和评估实务两部分，具体包括资产评估概述、资产评估的基本方法、资产评估程序集信息收集、机器设备评估、房屋建筑物及在建工程评估、资源资产评估、无形资产评估、长期投资评估、流动资产评估、企业价值评估、资产评估报告，以及资产评估实例。本书在内容安排上，紧扣我国注册资产评估师资格考试内容和要求；在内容结构编排上，突出理论结合实际应用，注重基础和应用方向，结合实际案例，便于读者理解和掌握。</w:t>
      </w:r>
    </w:p>
    <w:p/>
    <w:p>
      <w:r>
        <w:t>本书出售、求购地址：https://www.jiaokey.com/book/detail/14388915.html</w:t>
      </w:r>
    </w:p>
    <w:p>
      <w:r>
        <w:t>更多国民经济管理图书推荐：https://www.jiaokey.com</w:t>
      </w:r>
    </w:p>
    <w:p>
      <w:r>
        <w:t>杨淑芝,刘刚,王雄,赵亭亭,刘珈希 其他作品：https://www.jiaokey.com/tag/杨淑芝,刘刚,王雄,赵亭亭,刘珈希.html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关键词搜索：https://www.jiaokey.com/tag/资产评估-高等学校-教材.html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