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残梁外史  上</w:t>
      </w:r>
    </w:p>
    <w:p>
      <w:r>
        <w:rPr>
          <w:rFonts w:ascii="宋体" w:hAnsi="宋体" w:eastAsia="宋体"/>
          <w:sz w:val="24"/>
        </w:rPr>
        <w:t>（明）清溪道人编次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残梁外史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侠义小说（地点:-中国-年代:-明代）-章回小说（地点:-中国-年代:-明代）-长篇小说（地点:-中国-年代:-明代）-侠义小说-章回小说-长篇小说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本书出售、求购地址：https://www.jiaokey.com/book/detail/14386703.html</w:t>
      </w:r>
    </w:p>
    <w:p>
      <w:r>
        <w:t>更多相关图书推荐：https://www.jiaokey.com</w:t>
      </w:r>
    </w:p>
    <w:p>
      <w:r>
        <w:t>（明）清溪道人编次 其他作品：https://www.jiaokey.com/tag/（明）清溪道人编次.html</w:t>
      </w:r>
    </w:p>
    <w:p>
      <w:r>
        <w:t>北京:中国戏剧出版社,2000 出版图书：https://www.jiaokey.com/tag/北京:中国戏剧出版社,2000.html</w:t>
      </w:r>
    </w:p>
    <w:p>
      <w:r>
        <w:t>关键词搜索：https://www.jiaokey.com/tag/侠义小说（地点:-中国-年代:-明代）-章回小说（地点:-中国-年代:-明代）-长篇小说（地点:-中国-年代:-明代）-侠义小说-章回小说-长篇小说.html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