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践行党的群众路线先进典型</w:t>
      </w:r>
    </w:p>
    <w:p>
      <w:r>
        <w:t>作者：中共淮北市委党的群众路线教育实践活动领导小组办公室编</w:t>
      </w:r>
    </w:p>
    <w:p>
      <w:r>
        <w:t>出版社：</w:t>
      </w:r>
    </w:p>
    <w:p>
      <w:r>
        <w:t>出版日期：2014</w:t>
      </w:r>
    </w:p>
    <w:p>
      <w:r>
        <w:t>总页数：69</w:t>
      </w:r>
    </w:p>
    <w:p>
      <w:r>
        <w:t>更多请访问教客网: www.jiaokey.com</w:t>
      </w:r>
    </w:p>
    <w:p>
      <w:r>
        <w:t>为民务实清廉  践行党的群众路线先进典型 评论地址：https://www.jiaokey.com/book/detail/14383757.html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