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欧盟并购控制  法律与经济学分析</w:t>
      </w:r>
    </w:p>
    <w:p>
      <w:r>
        <w:rPr>
          <w:rFonts w:ascii="宋体" w:hAnsi="宋体" w:eastAsia="宋体"/>
          <w:sz w:val="24"/>
        </w:rPr>
        <w:t>（希）扬尼斯·科克雷斯（loannis Kokkoris），（美）霍华德·谢兰斯基（Howard Shelanski）著；戴健民，邓志松译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欧盟并购控制  法律与经济学分析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（希）扬尼斯·科克雷斯（loannis Kokkoris），（美）霍华德·谢兰斯基（Howard Shelanski）著；戴健民，邓志松译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本书出售、求购地址：https://www.jiaokey.com/book/detail/14381260.html</w:t>
      </w:r>
    </w:p>
    <w:p>
      <w:r>
        <w:t>更多相关图书推荐：https://www.jiaokey.com</w:t>
      </w:r>
    </w:p>
    <w:p>
      <w:r>
        <w:t>（希）扬尼斯·科克雷斯（loannis Kokkoris），（美）霍华德·谢兰斯基（Howard Shelanski）著；戴健民，邓志松译 其他作品：https://www.jiaokey.com/tag/（希）扬尼斯·科克雷斯（loannis Kokkoris），（美）霍华德·谢兰斯基（Howard Shelanski）著；戴健民，邓志松译.html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关键词搜索：https://www.jiaokey.com/tag/欧盟并购控制  法律与经济学分析.html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