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景颇族古典经诗</w:t>
      </w:r>
    </w:p>
    <w:p>
      <w:r>
        <w:rPr>
          <w:rFonts w:ascii="宋体" w:hAnsi="宋体" w:eastAsia="宋体"/>
          <w:sz w:val="24"/>
        </w:rPr>
        <w:t>LAIMALAQMYO，PAUQIDVOI吟唱；何老大解说；穆勒弄编译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景颇族古典经诗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LAIMALAQMYO，PAUQIDVOI吟唱；何老大解说；穆勒弄编译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景颇族-古典诗歌-作品集-中国-载瓦语、汉语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本书出售、求购地址：https://www.jiaokey.com/book/detail/14380805.html</w:t>
      </w:r>
    </w:p>
    <w:p>
      <w:r>
        <w:t>更多相关图书推荐：https://www.jiaokey.com</w:t>
      </w:r>
    </w:p>
    <w:p>
      <w:r>
        <w:t>LAIMALAQMYO，PAUQIDVOI吟唱；何老大解说；穆勒弄编译 其他作品：https://www.jiaokey.com/tag/LAIMALAQMYO，PAUQIDVOI吟唱；何老大解说；穆勒弄编译.html</w:t>
      </w:r>
    </w:p>
    <w:p>
      <w:r>
        <w:t>芒:德宏民族出版社,2010.09 出版图书：https://www.jiaokey.com/tag/芒:德宏民族出版社,2010.09.html</w:t>
      </w:r>
    </w:p>
    <w:p>
      <w:r>
        <w:t>关键词搜索：https://www.jiaokey.com/tag/景颇族-古典诗歌-作品集-中国-载瓦语、汉语.html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