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自然大发现系列  植物大发现</w:t>
      </w:r>
    </w:p>
    <w:p>
      <w:r>
        <w:rPr>
          <w:rFonts w:ascii="宋体" w:hAnsi="宋体" w:eastAsia="宋体"/>
          <w:sz w:val="24"/>
        </w:rPr>
        <w:t>（奥）莱奥诺蕾·盖塞尔布莱希特-塔费尔纳著；（波）卡西娅·桑德尔绘；任春静译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自然大发现系列  植物大发现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（奥）莱奥诺蕾·盖塞尔布莱希特-塔费尔纳著；（波）卡西娅·桑德尔绘；任春静译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本书出售、求购地址：https://www.jiaokey.com/book/detail/14380470.html</w:t>
      </w:r>
    </w:p>
    <w:p>
      <w:r>
        <w:t>更多相关图书推荐：https://www.jiaokey.com</w:t>
      </w:r>
    </w:p>
    <w:p>
      <w:r>
        <w:t>（奥）莱奥诺蕾·盖塞尔布莱希特-塔费尔纳著；（波）卡西娅·桑德尔绘；任春静译 其他作品：https://www.jiaokey.com/tag/（奥）莱奥诺蕾·盖塞尔布莱希特-塔费尔纳著；（波）卡西娅·桑德尔绘；任春静译.html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关键词搜索：https://www.jiaokey.com/tag/自然大发现系列  植物大发现.html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