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书名：小儿推拿学  新世纪第2版  第10版  供针灸推拿学、康复治疗学等专业用</w:t>
      </w:r>
    </w:p>
    <w:p>
      <w:r>
        <w:t>作者：刘明军，王金贵主编；唐成林，许丽，吴山，李征宇，梅荣军，雷龙鸣副主编</w:t>
      </w:r>
    </w:p>
    <w:p>
      <w:r>
        <w:t>出版社：北京：中国中医药出版社</w:t>
      </w:r>
    </w:p>
    <w:p>
      <w:r>
        <w:t>出版日期：2016.09</w:t>
      </w:r>
    </w:p>
    <w:p>
      <w:r>
        <w:t>总页数：151</w:t>
      </w:r>
    </w:p>
    <w:p>
      <w:r>
        <w:t>更多请访问教客网: www.jiaokey.com</w:t>
      </w:r>
    </w:p>
    <w:p>
      <w:r>
        <w:t>小儿推拿学  新世纪第2版  第10版  供针灸推拿学、康复治疗学等专业用 评论地址：https://www.jiaokey.com/book/detail/14379031.html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