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22  民国黄平县志  2  康熙天柱县志  光绪续修天柱县志  民国天柱县五区团防志  乾隆清江志  民国剑河县志  康熙清浪卫志略  民国都匀府亲辖道里册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22  民国黄平县志  2  康熙天柱县志  光绪续修天柱县志  民国天柱县五区团防志  乾隆清江志  民国剑河县志  康熙清浪卫志略  民国都匀府亲辖道里册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本书出售、求购地址：https://www.jiaokey.com/book/detail/14378927.html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22  民国黄平县志  2  康熙天柱县志  光绪续修天柱县志  民国天柱县五区团防志  乾隆清江志  民国剑河县志  康熙清浪卫志略  民国都匀府亲辖道里册.html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