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中俄军事历史学者  纪念世界反法西斯战争胜利70周年论文集  汉俄英</w:t>
      </w:r>
    </w:p>
    <w:p>
      <w:r>
        <w:rPr>
          <w:rFonts w:ascii="宋体" w:hAnsi="宋体" w:eastAsia="宋体"/>
          <w:sz w:val="24"/>
        </w:rPr>
        <w:t>中国人民解放军军事科学院，俄罗斯联邦武装力量总参谋部军事学院编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中俄军事历史学者  纪念世界反法西斯战争胜利70周年论文集  汉俄英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中国人民解放军军事科学院，俄罗斯联邦武装力量总参谋部军事学院编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本书出售、求购地址：https://www.jiaokey.com/book/detail/14378779.html</w:t>
      </w:r>
    </w:p>
    <w:p>
      <w:r>
        <w:t>更多相关图书推荐：https://www.jiaokey.com</w:t>
      </w:r>
    </w:p>
    <w:p>
      <w:r>
        <w:t>中国人民解放军军事科学院，俄罗斯联邦武装力量总参谋部军事学院编 其他作品：https://www.jiaokey.com/tag/中国人民解放军军事科学院，俄罗斯联邦武装力量总参谋部军事学院编.html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关键词搜索：https://www.jiaokey.com/tag/中俄军事历史学者  纪念世界反法西斯战争胜利70周年论文集  汉俄英.html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