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书名：农村信息服务的虚拟价值网络模式研究</w:t>
      </w:r>
    </w:p>
    <w:p>
      <w:r>
        <w:t>作者：易法敏著</w:t>
      </w:r>
    </w:p>
    <w:p>
      <w:r>
        <w:t>出版社：北京：中国经济出版社</w:t>
      </w:r>
    </w:p>
    <w:p>
      <w:r>
        <w:t>出版日期：2017.10</w:t>
      </w:r>
    </w:p>
    <w:p>
      <w:r>
        <w:t>总页数：309</w:t>
      </w:r>
    </w:p>
    <w:p>
      <w:r>
        <w:t>更多请访问教客网: www.jiaokey.com</w:t>
      </w:r>
    </w:p>
    <w:p>
      <w:r>
        <w:t>农村信息服务的虚拟价值网络模式研究 评论地址：https://www.jiaokey.com/book/detail/14376726.html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