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“法大司考”2015年国家司法考试本校生内部教材  第4册  民事诉讼法与仲裁制度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“法大司考”2015年国家司法考试本校生内部教材  第4册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本书出售、求购地址：https://www.jiaokey.com/book/detail/14373015.html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关键词搜索：https://www.jiaokey.com/tag/“法大司考”2015年国家司法考试本校生内部教材  第4册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