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Trainer与Myobrace训练器及生物功能托槽的临床应用  翻译版</w:t>
      </w:r>
    </w:p>
    <w:p>
      <w:r>
        <w:rPr>
          <w:rFonts w:ascii="宋体" w:hAnsi="宋体" w:eastAsia="宋体"/>
          <w:sz w:val="24"/>
        </w:rPr>
        <w:t>（委）奥斯卡·凯若斯·A（OSCARQUIROSA.），JELSYKAQUIROSC.，OSCAIQUIROSC.原著；史真，路正刚主译；王琪，史真，付善民等译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Trainer与Myobrace训练器及生物功能托槽的临床应用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（委）奥斯卡·凯若斯·A（OSCARQUIROSA.），JELSYKAQUIROSC.，OSCAIQUIROSC.原著；史真，路正刚主译；王琪，史真，付善民等译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本书出售、求购地址：https://www.jiaokey.com/book/detail/14372806.html</w:t>
      </w:r>
    </w:p>
    <w:p>
      <w:r>
        <w:t>更多相关图书推荐：https://www.jiaokey.com</w:t>
      </w:r>
    </w:p>
    <w:p>
      <w:r>
        <w:t>（委）奥斯卡·凯若斯·A（OSCARQUIROSA.），JELSYKAQUIROSC.，OSCAIQUIROSC.原著；史真，路正刚主译；王琪，史真，付善民等译 其他作品：https://www.jiaokey.com/tag/（委）奥斯卡·凯若斯·A（OSCARQUIROSA.），JELSYKAQUIROSC.，OSCAIQUIROSC.原著；史真，路正刚主译；王琪，史真，付善民等译.html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关键词搜索：https://www.jiaokey.com/tag/Trainer与Myobrace训练器及生物功能托槽的临床应用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