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魔法日记  校园舞王</w:t>
      </w:r>
    </w:p>
    <w:p>
      <w:r>
        <w:rPr>
          <w:rFonts w:ascii="宋体" w:hAnsi="宋体" w:eastAsia="宋体"/>
          <w:sz w:val="24"/>
        </w:rPr>
        <w:t>（英）赛伦·穆塔夫著；（英）蒂姆·韦森绘；刘雨禾译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魔法日记  校园舞王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（英）赛伦·穆塔夫著；（英）蒂姆·韦森绘；刘雨禾译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本书出售、求购地址：https://www.jiaokey.com/book/detail/14370986.html</w:t>
      </w:r>
    </w:p>
    <w:p>
      <w:r>
        <w:t>更多相关图书推荐：https://www.jiaokey.com</w:t>
      </w:r>
    </w:p>
    <w:p>
      <w:r>
        <w:t>（英）赛伦·穆塔夫著；（英）蒂姆·韦森绘；刘雨禾译 其他作品：https://www.jiaokey.com/tag/（英）赛伦·穆塔夫著；（英）蒂姆·韦森绘；刘雨禾译.html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关键词搜索：https://www.jiaokey.com/tag/魔法日记  校园舞王.html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