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书名：城市图书馆项目化管理研究  佛山市图书馆“项目立馆”理论与实践</w:t>
      </w:r>
    </w:p>
    <w:p>
      <w:r>
        <w:t>作者：杨玉麟，谷秀洁，赵冰，苟欢迎著</w:t>
      </w:r>
    </w:p>
    <w:p>
      <w:r>
        <w:t>出版社：广州:中山大学出版社,2017.06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城市图书馆项目化管理研究  佛山市图书馆“项目立馆”理论与实践 评论地址：https://www.jiaokey.com/book/detail/14370443.html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