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新政策下财会管理全案丛书  最新内部控制管理操作实务全案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新政策下财会管理全案丛书  最新内部控制管理操作实务全案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本书出售、求购地址：https://www.jiaokey.com/book/detail/14369900.html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关键词搜索：https://www.jiaokey.com/tag/新政策下财会管理全案丛书  最新内部控制管理操作实务全案.html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