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企业内控精细化管理全案  第3版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企业内控精细化管理全案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本书出售、求购地址：https://www.jiaokey.com/book/detail/14369369.html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关键词搜索：https://www.jiaokey.com/tag/企业内控精细化管理全案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