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书名：常见神经系统疾病护理</w:t>
      </w:r>
    </w:p>
    <w:p>
      <w:r>
        <w:t>作者：陆亚琴，刘国菊主编；么莉，刘素云，刘继霞，费金兰副主编</w:t>
      </w:r>
    </w:p>
    <w:p>
      <w:r>
        <w:t>出版社：北京：中医古籍出版社</w:t>
      </w:r>
    </w:p>
    <w:p>
      <w:r>
        <w:t>出版日期：1997.02</w:t>
      </w:r>
    </w:p>
    <w:p>
      <w:r>
        <w:t>总页数：177</w:t>
      </w:r>
    </w:p>
    <w:p>
      <w:r>
        <w:t>更多请访问教客网: www.jiaokey.com</w:t>
      </w:r>
    </w:p>
    <w:p>
      <w:r>
        <w:t>常见神经系统疾病护理 评论地址：https://www.jiaokey.com/book/detail/14368021.html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