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剑戟公侯  中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剑戟公侯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本书出售、求购地址：https://www.jiaokey.com/book/detail/14366438.html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关键词搜索：https://www.jiaokey.com/tag/剑戟公侯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