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书名：健康隐患“通”出去  心情好、血管通、病就少</w:t>
      </w:r>
    </w:p>
    <w:p>
      <w:r>
        <w:t>作者：轩丽勇编著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总页数：281</w:t>
      </w:r>
    </w:p>
    <w:p>
      <w:r>
        <w:t>更多请访问教客网: www.jiaokey.com</w:t>
      </w:r>
    </w:p>
    <w:p>
      <w:r>
        <w:t>健康隐患“通”出去  心情好、血管通、病就少 评论地址：https://www.jiaokey.com/book/detail/14365762.html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