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森林报</w:t>
      </w:r>
    </w:p>
    <w:p>
      <w:r>
        <w:rPr>
          <w:rFonts w:ascii="宋体" w:hAnsi="宋体" w:eastAsia="宋体"/>
          <w:sz w:val="24"/>
        </w:rPr>
        <w:t>维·比安基,侯烨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维·比安基,侯烨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9787512714328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森林-少儿读物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普及读物</w:t>
            </w:r>
          </w:p>
        </w:tc>
      </w:tr>
    </w:tbl>
    <w:p/>
    <w:p>
      <w:pPr>
        <w:pStyle w:val="Heading1"/>
      </w:pPr>
      <w:r>
        <w:t>图书介绍</w:t>
      </w:r>
    </w:p>
    <w:p>
      <w:r>
        <w:t>这部名著是苏联著名科普作家维比安基的代表作。著者以其擅长描写动植物生活的艺术才能，用轻快的笔调、采用报刊形式，按春、夏、秋、冬四季12个月，有层次、有类别地报道森林中的新闻，森林中愉快的节日和可悲的事件，森林中的英雄和强盗，将动植物的生活表现得栩栩如生，引人入胜。著者还告诉了孩子们应如何去观察大自然，如何去比较、思考和研究大自然的方法。</w:t>
      </w:r>
    </w:p>
    <w:p/>
    <w:p>
      <w:r>
        <w:t>本书出售、求购地址：https://www.jiaokey.com/book/detail/14361337.html</w:t>
      </w:r>
    </w:p>
    <w:p>
      <w:r>
        <w:t>更多普及读物图书推荐：https://www.jiaokey.com</w:t>
      </w:r>
    </w:p>
    <w:p>
      <w:r>
        <w:t>维·比安基,侯烨 其他作品：https://www.jiaokey.com/tag/维·比安基,侯烨.html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关键词搜索：https://www.jiaokey.com/tag/森林-少儿读物.html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