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书名：三国字  中日韩常用汉字详解</w:t>
      </w:r>
    </w:p>
    <w:p>
      <w:r>
        <w:t>作者：吴文文，殷学侃，陈喜富编著</w:t>
      </w:r>
    </w:p>
    <w:p>
      <w:r>
        <w:t>出版社：杭州：浙江古籍出版社</w:t>
      </w:r>
    </w:p>
    <w:p>
      <w:r>
        <w:t>出版日期：2017.11</w:t>
      </w:r>
    </w:p>
    <w:p>
      <w:r>
        <w:t>总页数：427</w:t>
      </w:r>
    </w:p>
    <w:p>
      <w:r>
        <w:t>更多请访问教客网: www.jiaokey.com</w:t>
      </w:r>
    </w:p>
    <w:p>
      <w:r>
        <w:t>三国字  中日韩常用汉字详解 评论地址：https://www.jiaokey.com/book/detail/14361243.html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